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8CBE" w14:textId="77777777" w:rsidR="00A86DC1" w:rsidRDefault="00485EE7" w:rsidP="00A86DC1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 wp14:anchorId="1C0C6E31" wp14:editId="24652D95">
            <wp:extent cx="4625340" cy="756957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361" cy="77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2A648" w14:textId="7DAF65F0" w:rsidR="00963227" w:rsidRPr="00A86DC1" w:rsidRDefault="008D6FD6" w:rsidP="00A86DC1">
      <w:pPr>
        <w:jc w:val="center"/>
        <w:rPr>
          <w:b/>
          <w:sz w:val="26"/>
          <w:szCs w:val="26"/>
        </w:rPr>
      </w:pPr>
      <w:r w:rsidRPr="00A86DC1">
        <w:rPr>
          <w:b/>
          <w:sz w:val="26"/>
          <w:szCs w:val="26"/>
        </w:rPr>
        <w:t xml:space="preserve">Organizacijske informacije o </w:t>
      </w:r>
      <w:r w:rsidR="003B540A" w:rsidRPr="00A86DC1">
        <w:rPr>
          <w:b/>
          <w:sz w:val="26"/>
          <w:szCs w:val="26"/>
        </w:rPr>
        <w:t>Vzrejnem</w:t>
      </w:r>
      <w:r w:rsidRPr="00A86DC1">
        <w:rPr>
          <w:b/>
          <w:sz w:val="26"/>
          <w:szCs w:val="26"/>
        </w:rPr>
        <w:t xml:space="preserve"> pregledu </w:t>
      </w:r>
      <w:r w:rsidR="003B540A" w:rsidRPr="00A86DC1">
        <w:rPr>
          <w:b/>
          <w:sz w:val="26"/>
          <w:szCs w:val="26"/>
        </w:rPr>
        <w:t xml:space="preserve">ZRLS </w:t>
      </w:r>
      <w:r w:rsidR="005E320B">
        <w:rPr>
          <w:b/>
          <w:sz w:val="26"/>
          <w:szCs w:val="26"/>
        </w:rPr>
        <w:t>202</w:t>
      </w:r>
      <w:r w:rsidR="00C631E1">
        <w:rPr>
          <w:b/>
          <w:sz w:val="26"/>
          <w:szCs w:val="26"/>
        </w:rPr>
        <w:t>4</w:t>
      </w:r>
    </w:p>
    <w:p w14:paraId="5BF04A4C" w14:textId="77777777" w:rsidR="00CD5A80" w:rsidRDefault="00CD5A80" w:rsidP="00A86DC1">
      <w:pPr>
        <w:jc w:val="both"/>
        <w:rPr>
          <w:rFonts w:ascii="Arial" w:hAnsi="Arial" w:cs="Arial"/>
          <w:sz w:val="20"/>
          <w:szCs w:val="20"/>
        </w:rPr>
      </w:pPr>
    </w:p>
    <w:p w14:paraId="48E1CDF4" w14:textId="74EEAB93" w:rsidR="00B444CD" w:rsidRPr="00A86DC1" w:rsidRDefault="00B444CD" w:rsidP="00A86DC1">
      <w:pPr>
        <w:jc w:val="both"/>
        <w:rPr>
          <w:rFonts w:ascii="Arial" w:hAnsi="Arial" w:cs="Arial"/>
          <w:bCs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>Vzrejni pregledi</w:t>
      </w:r>
      <w:r w:rsidR="00C529E2">
        <w:rPr>
          <w:rFonts w:ascii="Arial" w:hAnsi="Arial" w:cs="Arial"/>
          <w:sz w:val="20"/>
          <w:szCs w:val="20"/>
        </w:rPr>
        <w:t xml:space="preserve"> žrebet, kobil in žrebcev</w:t>
      </w:r>
      <w:r w:rsidRPr="00A86DC1">
        <w:rPr>
          <w:rFonts w:ascii="Arial" w:hAnsi="Arial" w:cs="Arial"/>
          <w:sz w:val="20"/>
          <w:szCs w:val="20"/>
        </w:rPr>
        <w:t xml:space="preserve"> bodo potekali izključno </w:t>
      </w:r>
      <w:r w:rsidR="005C3878" w:rsidRPr="00A86DC1">
        <w:rPr>
          <w:rFonts w:ascii="Arial" w:hAnsi="Arial" w:cs="Arial"/>
          <w:sz w:val="20"/>
          <w:szCs w:val="20"/>
        </w:rPr>
        <w:t>v Centru konjeniškega športa Celje, Lopata 43, 3000 Celje</w:t>
      </w:r>
      <w:r w:rsidR="00E8129D">
        <w:rPr>
          <w:rFonts w:ascii="Arial" w:hAnsi="Arial" w:cs="Arial"/>
          <w:sz w:val="20"/>
          <w:szCs w:val="20"/>
        </w:rPr>
        <w:t>, 1</w:t>
      </w:r>
      <w:r w:rsidR="00F76EAA">
        <w:rPr>
          <w:rFonts w:ascii="Arial" w:hAnsi="Arial" w:cs="Arial"/>
          <w:sz w:val="20"/>
          <w:szCs w:val="20"/>
        </w:rPr>
        <w:t>4</w:t>
      </w:r>
      <w:r w:rsidR="00E8129D">
        <w:rPr>
          <w:rFonts w:ascii="Arial" w:hAnsi="Arial" w:cs="Arial"/>
          <w:sz w:val="20"/>
          <w:szCs w:val="20"/>
        </w:rPr>
        <w:t>. 9. 202</w:t>
      </w:r>
      <w:r w:rsidR="00F76EAA">
        <w:rPr>
          <w:rFonts w:ascii="Arial" w:hAnsi="Arial" w:cs="Arial"/>
          <w:sz w:val="20"/>
          <w:szCs w:val="20"/>
        </w:rPr>
        <w:t>4</w:t>
      </w:r>
      <w:r w:rsidR="00E8129D">
        <w:rPr>
          <w:rFonts w:ascii="Arial" w:hAnsi="Arial" w:cs="Arial"/>
          <w:sz w:val="20"/>
          <w:szCs w:val="20"/>
        </w:rPr>
        <w:t xml:space="preserve"> od 7.00 ure dalje.</w:t>
      </w:r>
      <w:r w:rsidRPr="00A86DC1">
        <w:rPr>
          <w:rFonts w:ascii="Arial" w:hAnsi="Arial" w:cs="Arial"/>
          <w:sz w:val="20"/>
          <w:szCs w:val="20"/>
        </w:rPr>
        <w:t xml:space="preserve"> Za rejce, ki imajo več kot tri žrebeta</w:t>
      </w:r>
      <w:r w:rsidR="00DD7A75" w:rsidRPr="00A86DC1">
        <w:rPr>
          <w:rFonts w:ascii="Arial" w:hAnsi="Arial" w:cs="Arial"/>
          <w:sz w:val="20"/>
          <w:szCs w:val="20"/>
        </w:rPr>
        <w:t>,</w:t>
      </w:r>
      <w:r w:rsidR="00F76EAA">
        <w:rPr>
          <w:rFonts w:ascii="Arial" w:hAnsi="Arial" w:cs="Arial"/>
          <w:sz w:val="20"/>
          <w:szCs w:val="20"/>
        </w:rPr>
        <w:t xml:space="preserve"> in bodo na Vzrejni pregled pripeljali najmanj eno žival, </w:t>
      </w:r>
      <w:r w:rsidRPr="00A86DC1">
        <w:rPr>
          <w:rFonts w:ascii="Arial" w:hAnsi="Arial" w:cs="Arial"/>
          <w:sz w:val="20"/>
          <w:szCs w:val="20"/>
        </w:rPr>
        <w:t xml:space="preserve">bo registracija žrebet organizirana naknadno na njihovi lokaciji. </w:t>
      </w:r>
      <w:r w:rsidR="003D0A68" w:rsidRPr="00A86DC1">
        <w:rPr>
          <w:rFonts w:ascii="Arial" w:hAnsi="Arial" w:cs="Arial"/>
          <w:sz w:val="20"/>
          <w:szCs w:val="20"/>
        </w:rPr>
        <w:t xml:space="preserve"> </w:t>
      </w:r>
      <w:r w:rsidR="00E8129D">
        <w:rPr>
          <w:rFonts w:ascii="Arial" w:hAnsi="Arial" w:cs="Arial"/>
          <w:sz w:val="20"/>
          <w:szCs w:val="20"/>
        </w:rPr>
        <w:t xml:space="preserve">Preizkus delovne sposobnosti za kobile in žrebce bo potekal </w:t>
      </w:r>
      <w:r w:rsidR="00F76EAA">
        <w:rPr>
          <w:rFonts w:ascii="Arial" w:hAnsi="Arial" w:cs="Arial"/>
          <w:sz w:val="20"/>
          <w:szCs w:val="20"/>
        </w:rPr>
        <w:t>po končanem Vzrejnem pregledu</w:t>
      </w:r>
    </w:p>
    <w:p w14:paraId="19A6F384" w14:textId="13395B89" w:rsidR="00B444CD" w:rsidRPr="00F76EAA" w:rsidRDefault="00B444CD" w:rsidP="00A86DC1">
      <w:pPr>
        <w:jc w:val="both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bCs/>
          <w:sz w:val="20"/>
          <w:szCs w:val="20"/>
        </w:rPr>
        <w:t xml:space="preserve">Prosimo, da prijavo žrebeta, žrebice ali žrebca na vzrejni pregled, oziroma prijavo živali v preizkus - izpit delovne sposobnosti pošljete na priloženem obrazcu v strokovno službo ZRLS najkasneje do </w:t>
      </w:r>
      <w:r w:rsidR="00DD7A75" w:rsidRPr="00A86DC1">
        <w:rPr>
          <w:rFonts w:ascii="Arial" w:hAnsi="Arial" w:cs="Arial"/>
          <w:bCs/>
          <w:sz w:val="20"/>
          <w:szCs w:val="20"/>
        </w:rPr>
        <w:br/>
      </w:r>
      <w:r w:rsidR="005E320B">
        <w:rPr>
          <w:rFonts w:ascii="Arial" w:hAnsi="Arial" w:cs="Arial"/>
          <w:b/>
          <w:bCs/>
          <w:sz w:val="20"/>
          <w:szCs w:val="20"/>
        </w:rPr>
        <w:t>1</w:t>
      </w:r>
      <w:r w:rsidR="005C3878" w:rsidRPr="00A86DC1">
        <w:rPr>
          <w:rFonts w:ascii="Arial" w:hAnsi="Arial" w:cs="Arial"/>
          <w:b/>
          <w:bCs/>
          <w:sz w:val="20"/>
          <w:szCs w:val="20"/>
        </w:rPr>
        <w:t>.</w:t>
      </w:r>
      <w:r w:rsidR="00CD5A80">
        <w:rPr>
          <w:rFonts w:ascii="Arial" w:hAnsi="Arial" w:cs="Arial"/>
          <w:b/>
          <w:bCs/>
          <w:sz w:val="20"/>
          <w:szCs w:val="20"/>
        </w:rPr>
        <w:t xml:space="preserve"> </w:t>
      </w:r>
      <w:r w:rsidR="005C3878" w:rsidRPr="00A86DC1">
        <w:rPr>
          <w:rFonts w:ascii="Arial" w:hAnsi="Arial" w:cs="Arial"/>
          <w:b/>
          <w:bCs/>
          <w:sz w:val="20"/>
          <w:szCs w:val="20"/>
        </w:rPr>
        <w:t>9.</w:t>
      </w:r>
      <w:r w:rsidR="00CD5A80">
        <w:rPr>
          <w:rFonts w:ascii="Arial" w:hAnsi="Arial" w:cs="Arial"/>
          <w:b/>
          <w:bCs/>
          <w:sz w:val="20"/>
          <w:szCs w:val="20"/>
        </w:rPr>
        <w:t xml:space="preserve"> </w:t>
      </w:r>
      <w:r w:rsidR="005C3878" w:rsidRPr="00A86DC1">
        <w:rPr>
          <w:rFonts w:ascii="Arial" w:hAnsi="Arial" w:cs="Arial"/>
          <w:b/>
          <w:bCs/>
          <w:sz w:val="20"/>
          <w:szCs w:val="20"/>
        </w:rPr>
        <w:t>202</w:t>
      </w:r>
      <w:r w:rsidR="005E320B">
        <w:rPr>
          <w:rFonts w:ascii="Arial" w:hAnsi="Arial" w:cs="Arial"/>
          <w:b/>
          <w:bCs/>
          <w:sz w:val="20"/>
          <w:szCs w:val="20"/>
        </w:rPr>
        <w:t>3</w:t>
      </w:r>
      <w:r w:rsidRPr="00A86DC1">
        <w:rPr>
          <w:rFonts w:ascii="Arial" w:hAnsi="Arial" w:cs="Arial"/>
          <w:bCs/>
          <w:sz w:val="20"/>
          <w:szCs w:val="20"/>
        </w:rPr>
        <w:t xml:space="preserve"> na naslov: </w:t>
      </w:r>
      <w:r w:rsidR="00485EE7" w:rsidRPr="00A86DC1">
        <w:rPr>
          <w:rFonts w:ascii="Arial" w:hAnsi="Arial" w:cs="Arial"/>
          <w:bCs/>
          <w:sz w:val="20"/>
          <w:szCs w:val="20"/>
        </w:rPr>
        <w:t xml:space="preserve"> </w:t>
      </w:r>
      <w:r w:rsidRPr="00A86DC1">
        <w:rPr>
          <w:rFonts w:ascii="Arial" w:hAnsi="Arial" w:cs="Arial"/>
          <w:b/>
          <w:bCs/>
          <w:sz w:val="20"/>
          <w:szCs w:val="20"/>
        </w:rPr>
        <w:t xml:space="preserve">Kobilarna Lipica, Lipica 5, 6210 Sežana </w:t>
      </w:r>
      <w:r w:rsidR="00E96FA0" w:rsidRPr="00A86DC1">
        <w:rPr>
          <w:rFonts w:ascii="Arial" w:hAnsi="Arial" w:cs="Arial"/>
          <w:b/>
          <w:bCs/>
          <w:sz w:val="20"/>
          <w:szCs w:val="20"/>
        </w:rPr>
        <w:t>s pripisom "</w:t>
      </w:r>
      <w:r w:rsidR="00DD7A75" w:rsidRPr="00A86DC1">
        <w:rPr>
          <w:rFonts w:ascii="Arial" w:hAnsi="Arial" w:cs="Arial"/>
          <w:b/>
          <w:bCs/>
          <w:sz w:val="20"/>
          <w:szCs w:val="20"/>
        </w:rPr>
        <w:t>Za strokovno službo</w:t>
      </w:r>
      <w:r w:rsidR="00E96FA0" w:rsidRPr="00A86DC1">
        <w:rPr>
          <w:rFonts w:ascii="Arial" w:hAnsi="Arial" w:cs="Arial"/>
          <w:b/>
          <w:bCs/>
          <w:sz w:val="20"/>
          <w:szCs w:val="20"/>
        </w:rPr>
        <w:t>"</w:t>
      </w:r>
      <w:r w:rsidR="00F76EAA">
        <w:rPr>
          <w:rFonts w:ascii="Arial" w:hAnsi="Arial" w:cs="Arial"/>
          <w:b/>
          <w:bCs/>
          <w:sz w:val="20"/>
          <w:szCs w:val="20"/>
        </w:rPr>
        <w:t xml:space="preserve"> </w:t>
      </w:r>
      <w:r w:rsidR="00F76EAA">
        <w:rPr>
          <w:rFonts w:ascii="Arial" w:hAnsi="Arial" w:cs="Arial"/>
          <w:sz w:val="20"/>
          <w:szCs w:val="20"/>
        </w:rPr>
        <w:t>ali na elektronski naslov info@lipicanci.si</w:t>
      </w:r>
      <w:bookmarkStart w:id="0" w:name="_GoBack"/>
      <w:bookmarkEnd w:id="0"/>
    </w:p>
    <w:p w14:paraId="34D8DBAE" w14:textId="03EAF104" w:rsidR="00B444CD" w:rsidRPr="00A86DC1" w:rsidRDefault="003D0A68" w:rsidP="00A86DC1">
      <w:pPr>
        <w:jc w:val="both"/>
        <w:rPr>
          <w:rFonts w:ascii="Arial" w:hAnsi="Arial" w:cs="Arial"/>
          <w:bCs/>
          <w:sz w:val="20"/>
          <w:szCs w:val="20"/>
        </w:rPr>
      </w:pPr>
      <w:r w:rsidRPr="00A86DC1">
        <w:rPr>
          <w:rFonts w:ascii="Arial" w:hAnsi="Arial" w:cs="Arial"/>
          <w:bCs/>
          <w:sz w:val="20"/>
          <w:szCs w:val="20"/>
        </w:rPr>
        <w:t xml:space="preserve">Ker </w:t>
      </w:r>
      <w:r w:rsidR="00F76EAA">
        <w:rPr>
          <w:rFonts w:ascii="Arial" w:hAnsi="Arial" w:cs="Arial"/>
          <w:bCs/>
          <w:sz w:val="20"/>
          <w:szCs w:val="20"/>
        </w:rPr>
        <w:t xml:space="preserve">bo tudi letos </w:t>
      </w:r>
      <w:r w:rsidRPr="00A86DC1">
        <w:rPr>
          <w:rFonts w:ascii="Arial" w:hAnsi="Arial" w:cs="Arial"/>
          <w:bCs/>
          <w:sz w:val="20"/>
          <w:szCs w:val="20"/>
        </w:rPr>
        <w:t>v izdelavi katalog konj, ki bodo predstavljeni</w:t>
      </w:r>
      <w:r w:rsidR="005C3878" w:rsidRPr="00A86DC1">
        <w:rPr>
          <w:rFonts w:ascii="Arial" w:hAnsi="Arial" w:cs="Arial"/>
          <w:bCs/>
          <w:sz w:val="20"/>
          <w:szCs w:val="20"/>
        </w:rPr>
        <w:t xml:space="preserve"> na vzrejnem pregledu</w:t>
      </w:r>
      <w:r w:rsidRPr="00A86DC1">
        <w:rPr>
          <w:rFonts w:ascii="Arial" w:hAnsi="Arial" w:cs="Arial"/>
          <w:bCs/>
          <w:sz w:val="20"/>
          <w:szCs w:val="20"/>
        </w:rPr>
        <w:t xml:space="preserve">, je nujno poslati </w:t>
      </w:r>
      <w:r w:rsidR="00B444CD" w:rsidRPr="00A86DC1">
        <w:rPr>
          <w:rFonts w:ascii="Arial" w:hAnsi="Arial" w:cs="Arial"/>
          <w:bCs/>
          <w:sz w:val="20"/>
          <w:szCs w:val="20"/>
        </w:rPr>
        <w:t>Potrdila o pripustu/poročila o žrebit</w:t>
      </w:r>
      <w:r w:rsidR="007F74A1" w:rsidRPr="00A86DC1">
        <w:rPr>
          <w:rFonts w:ascii="Arial" w:hAnsi="Arial" w:cs="Arial"/>
          <w:bCs/>
          <w:sz w:val="20"/>
          <w:szCs w:val="20"/>
        </w:rPr>
        <w:t>v</w:t>
      </w:r>
      <w:r w:rsidR="00B444CD" w:rsidRPr="00A86DC1">
        <w:rPr>
          <w:rFonts w:ascii="Arial" w:hAnsi="Arial" w:cs="Arial"/>
          <w:bCs/>
          <w:sz w:val="20"/>
          <w:szCs w:val="20"/>
        </w:rPr>
        <w:t>i</w:t>
      </w:r>
      <w:r w:rsidR="00EC5EC3" w:rsidRPr="00A86DC1">
        <w:rPr>
          <w:rFonts w:ascii="Arial" w:hAnsi="Arial" w:cs="Arial"/>
          <w:bCs/>
          <w:sz w:val="20"/>
          <w:szCs w:val="20"/>
        </w:rPr>
        <w:t xml:space="preserve"> do </w:t>
      </w:r>
      <w:r w:rsidR="005C3878" w:rsidRPr="00A86DC1">
        <w:rPr>
          <w:rFonts w:ascii="Arial" w:hAnsi="Arial" w:cs="Arial"/>
          <w:bCs/>
          <w:sz w:val="20"/>
          <w:szCs w:val="20"/>
        </w:rPr>
        <w:t>1</w:t>
      </w:r>
      <w:r w:rsidR="00CD5A80">
        <w:rPr>
          <w:rFonts w:ascii="Arial" w:hAnsi="Arial" w:cs="Arial"/>
          <w:bCs/>
          <w:sz w:val="20"/>
          <w:szCs w:val="20"/>
        </w:rPr>
        <w:t>. 9</w:t>
      </w:r>
      <w:r w:rsidR="005C3878" w:rsidRPr="00A86DC1">
        <w:rPr>
          <w:rFonts w:ascii="Arial" w:hAnsi="Arial" w:cs="Arial"/>
          <w:bCs/>
          <w:sz w:val="20"/>
          <w:szCs w:val="20"/>
        </w:rPr>
        <w:t>.</w:t>
      </w:r>
      <w:r w:rsidR="00CD5A80">
        <w:rPr>
          <w:rFonts w:ascii="Arial" w:hAnsi="Arial" w:cs="Arial"/>
          <w:bCs/>
          <w:sz w:val="20"/>
          <w:szCs w:val="20"/>
        </w:rPr>
        <w:t xml:space="preserve"> </w:t>
      </w:r>
      <w:r w:rsidR="005C3878" w:rsidRPr="00A86DC1">
        <w:rPr>
          <w:rFonts w:ascii="Arial" w:hAnsi="Arial" w:cs="Arial"/>
          <w:bCs/>
          <w:sz w:val="20"/>
          <w:szCs w:val="20"/>
        </w:rPr>
        <w:t>202</w:t>
      </w:r>
      <w:r w:rsidR="00F76EAA">
        <w:rPr>
          <w:rFonts w:ascii="Arial" w:hAnsi="Arial" w:cs="Arial"/>
          <w:bCs/>
          <w:sz w:val="20"/>
          <w:szCs w:val="20"/>
        </w:rPr>
        <w:t>4</w:t>
      </w:r>
      <w:r w:rsidR="005E320B">
        <w:rPr>
          <w:rFonts w:ascii="Arial" w:hAnsi="Arial" w:cs="Arial"/>
          <w:bCs/>
          <w:sz w:val="20"/>
          <w:szCs w:val="20"/>
        </w:rPr>
        <w:t xml:space="preserve"> </w:t>
      </w:r>
      <w:r w:rsidR="00B444CD" w:rsidRPr="00A86DC1">
        <w:rPr>
          <w:rFonts w:ascii="Arial" w:hAnsi="Arial" w:cs="Arial"/>
          <w:bCs/>
          <w:sz w:val="20"/>
          <w:szCs w:val="20"/>
        </w:rPr>
        <w:t xml:space="preserve">obenem s prijavo. </w:t>
      </w:r>
      <w:r w:rsidRPr="00A86DC1">
        <w:rPr>
          <w:rFonts w:ascii="Arial" w:hAnsi="Arial" w:cs="Arial"/>
          <w:bCs/>
          <w:sz w:val="20"/>
          <w:szCs w:val="20"/>
        </w:rPr>
        <w:t xml:space="preserve">V nasprotnem primeru, bo žrebe registrirano in predstavljeno zadnje. </w:t>
      </w:r>
      <w:r w:rsidR="00B444CD" w:rsidRPr="00A86DC1">
        <w:rPr>
          <w:rFonts w:ascii="Arial" w:hAnsi="Arial" w:cs="Arial"/>
          <w:bCs/>
          <w:sz w:val="20"/>
          <w:szCs w:val="20"/>
        </w:rPr>
        <w:t>Člani, ki ne bodo pravočasno poslali poročila o žrebitvi, plačajo pristojbino v višini 25,00 €.</w:t>
      </w:r>
      <w:r w:rsidR="007624E2" w:rsidRPr="00A86DC1">
        <w:rPr>
          <w:rFonts w:ascii="Arial" w:hAnsi="Arial" w:cs="Arial"/>
          <w:bCs/>
          <w:sz w:val="20"/>
          <w:szCs w:val="20"/>
        </w:rPr>
        <w:t xml:space="preserve"> V primeru, da članarina ni poravnana za tekoče leto, bodo rejci, ki članarine niso poravnali to mor</w:t>
      </w:r>
      <w:r w:rsidR="00663CB8" w:rsidRPr="00A86DC1">
        <w:rPr>
          <w:rFonts w:ascii="Arial" w:hAnsi="Arial" w:cs="Arial"/>
          <w:bCs/>
          <w:sz w:val="20"/>
          <w:szCs w:val="20"/>
        </w:rPr>
        <w:t xml:space="preserve">ali opraviti pred registracijo ali oceno živali. </w:t>
      </w:r>
      <w:r w:rsidR="007624E2" w:rsidRPr="00A86DC1">
        <w:rPr>
          <w:rFonts w:ascii="Arial" w:hAnsi="Arial" w:cs="Arial"/>
          <w:bCs/>
          <w:sz w:val="20"/>
          <w:szCs w:val="20"/>
        </w:rPr>
        <w:t xml:space="preserve">V nasprotnem primeru, si ZRLS pridržuje pravico zaračunanja polne cene izvedenih storitev (registracija </w:t>
      </w:r>
      <w:r w:rsidR="00F76EAA">
        <w:rPr>
          <w:rFonts w:ascii="Arial" w:hAnsi="Arial" w:cs="Arial"/>
          <w:bCs/>
          <w:sz w:val="20"/>
          <w:szCs w:val="20"/>
        </w:rPr>
        <w:t xml:space="preserve">in </w:t>
      </w:r>
      <w:r w:rsidR="007624E2" w:rsidRPr="00A86DC1">
        <w:rPr>
          <w:rFonts w:ascii="Arial" w:hAnsi="Arial" w:cs="Arial"/>
          <w:bCs/>
          <w:sz w:val="20"/>
          <w:szCs w:val="20"/>
        </w:rPr>
        <w:t xml:space="preserve">ocena živali). </w:t>
      </w:r>
    </w:p>
    <w:p w14:paraId="07FF88D2" w14:textId="6A9371F5" w:rsidR="00BB7DF9" w:rsidRDefault="00B444CD" w:rsidP="00CD5A80">
      <w:pPr>
        <w:jc w:val="both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>Rejce opozarjamo na primerno pripravljenost živali in na prim</w:t>
      </w:r>
      <w:r w:rsidR="00E96FA0" w:rsidRPr="00A86DC1">
        <w:rPr>
          <w:rFonts w:ascii="Arial" w:hAnsi="Arial" w:cs="Arial"/>
          <w:sz w:val="20"/>
          <w:szCs w:val="20"/>
        </w:rPr>
        <w:t xml:space="preserve">erna oblačila predvajalcev konj: </w:t>
      </w:r>
      <w:r w:rsidRPr="00A86DC1">
        <w:rPr>
          <w:rFonts w:ascii="Arial" w:hAnsi="Arial" w:cs="Arial"/>
          <w:sz w:val="20"/>
          <w:szCs w:val="20"/>
        </w:rPr>
        <w:t xml:space="preserve">zahtevane so temne hlače in bela srajca ali majica. Možen je nakup </w:t>
      </w:r>
      <w:r w:rsidR="00E96FA0" w:rsidRPr="00A86DC1">
        <w:rPr>
          <w:rFonts w:ascii="Arial" w:hAnsi="Arial" w:cs="Arial"/>
          <w:sz w:val="20"/>
          <w:szCs w:val="20"/>
        </w:rPr>
        <w:t xml:space="preserve">bele </w:t>
      </w:r>
      <w:r w:rsidRPr="00A86DC1">
        <w:rPr>
          <w:rFonts w:ascii="Arial" w:hAnsi="Arial" w:cs="Arial"/>
          <w:sz w:val="20"/>
          <w:szCs w:val="20"/>
        </w:rPr>
        <w:t xml:space="preserve">polo majice, opremljene z logotipom ZRLS. Obrnite se na g. Aleksandra Ozmeca (tel: 041 603 970).  </w:t>
      </w:r>
    </w:p>
    <w:p w14:paraId="3C53D065" w14:textId="0FEE7218" w:rsidR="003B540A" w:rsidRPr="00A86DC1" w:rsidRDefault="003B540A" w:rsidP="00A86DC1">
      <w:pPr>
        <w:jc w:val="both"/>
        <w:rPr>
          <w:rFonts w:ascii="Arial" w:hAnsi="Arial" w:cs="Arial"/>
          <w:b/>
          <w:sz w:val="20"/>
          <w:szCs w:val="20"/>
        </w:rPr>
      </w:pPr>
      <w:r w:rsidRPr="00A86DC1">
        <w:rPr>
          <w:rFonts w:ascii="Arial" w:hAnsi="Arial" w:cs="Arial"/>
          <w:b/>
          <w:sz w:val="20"/>
          <w:szCs w:val="20"/>
        </w:rPr>
        <w:t xml:space="preserve">Za vse sodelujoče: </w:t>
      </w:r>
    </w:p>
    <w:p w14:paraId="766E8C3A" w14:textId="62C2D6C7" w:rsidR="003B540A" w:rsidRDefault="003B540A" w:rsidP="00345BB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 xml:space="preserve">Predvidena je predstavitev konj in rejcev, ki sodelujejo s konji. V ta namen naprošamo rejce, naj posredujejo kratek opis svoje reje in/ali večjih rejskih dosežkov na e-naslov ZRLS </w:t>
      </w:r>
      <w:hyperlink r:id="rId6" w:history="1">
        <w:r w:rsidR="009A5376" w:rsidRPr="00465851">
          <w:rPr>
            <w:rStyle w:val="Hiperpovezava"/>
            <w:rFonts w:ascii="Arial" w:hAnsi="Arial" w:cs="Arial"/>
            <w:sz w:val="20"/>
            <w:szCs w:val="20"/>
          </w:rPr>
          <w:t>info@lipicanci.si</w:t>
        </w:r>
      </w:hyperlink>
      <w:r w:rsidR="00963227" w:rsidRPr="00A86DC1">
        <w:rPr>
          <w:rFonts w:ascii="Arial" w:hAnsi="Arial" w:cs="Arial"/>
          <w:sz w:val="20"/>
          <w:szCs w:val="20"/>
        </w:rPr>
        <w:t>.</w:t>
      </w:r>
    </w:p>
    <w:p w14:paraId="5A97D416" w14:textId="77777777" w:rsidR="00345BBB" w:rsidRPr="00A86DC1" w:rsidRDefault="00345BBB" w:rsidP="00345B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068F99" w14:textId="31D9D0CE" w:rsidR="003B540A" w:rsidRPr="00A86DC1" w:rsidRDefault="003B540A" w:rsidP="00A86DC1">
      <w:pPr>
        <w:jc w:val="both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 xml:space="preserve">Pogoj za vstop: Kobile in žrebci morajo imeti opravljen </w:t>
      </w:r>
      <w:r w:rsidRPr="00A86DC1">
        <w:rPr>
          <w:rFonts w:ascii="Arial" w:hAnsi="Arial" w:cs="Arial"/>
          <w:b/>
          <w:sz w:val="20"/>
          <w:szCs w:val="20"/>
        </w:rPr>
        <w:t>krvni test na IAK</w:t>
      </w:r>
      <w:r w:rsidRPr="00A86DC1">
        <w:rPr>
          <w:rFonts w:ascii="Arial" w:hAnsi="Arial" w:cs="Arial"/>
          <w:sz w:val="20"/>
          <w:szCs w:val="20"/>
        </w:rPr>
        <w:t xml:space="preserve"> (</w:t>
      </w:r>
      <w:r w:rsidR="00FF5265" w:rsidRPr="00A86DC1">
        <w:rPr>
          <w:rFonts w:ascii="Arial" w:hAnsi="Arial" w:cs="Arial"/>
          <w:sz w:val="20"/>
          <w:szCs w:val="20"/>
        </w:rPr>
        <w:t>Infekciozna</w:t>
      </w:r>
      <w:r w:rsidRPr="00A86DC1">
        <w:rPr>
          <w:rFonts w:ascii="Arial" w:hAnsi="Arial" w:cs="Arial"/>
          <w:sz w:val="20"/>
          <w:szCs w:val="20"/>
        </w:rPr>
        <w:t xml:space="preserve"> anemija kopitarjev), ki mora biti negativen in ne sme biti starejši od 12 mesecev. Obvezen je vpis veterinarja v identifikacijski dokument.  </w:t>
      </w:r>
    </w:p>
    <w:p w14:paraId="38BFA43E" w14:textId="77777777" w:rsidR="003B540A" w:rsidRPr="00A86DC1" w:rsidRDefault="003B540A" w:rsidP="00A86DC1">
      <w:pPr>
        <w:jc w:val="both"/>
        <w:rPr>
          <w:rFonts w:ascii="Arial" w:hAnsi="Arial" w:cs="Arial"/>
          <w:b/>
          <w:sz w:val="20"/>
          <w:szCs w:val="20"/>
        </w:rPr>
      </w:pPr>
      <w:r w:rsidRPr="00A86DC1">
        <w:rPr>
          <w:rFonts w:ascii="Arial" w:hAnsi="Arial" w:cs="Arial"/>
          <w:b/>
          <w:sz w:val="20"/>
          <w:szCs w:val="20"/>
        </w:rPr>
        <w:t>Za žrebeta:</w:t>
      </w:r>
    </w:p>
    <w:p w14:paraId="2B0CB930" w14:textId="6266F940" w:rsidR="003B540A" w:rsidRPr="00A86DC1" w:rsidRDefault="003B540A" w:rsidP="00A86DC1">
      <w:pPr>
        <w:jc w:val="both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 xml:space="preserve">Od </w:t>
      </w:r>
      <w:r w:rsidR="00313162">
        <w:rPr>
          <w:rFonts w:ascii="Arial" w:hAnsi="Arial" w:cs="Arial"/>
          <w:sz w:val="20"/>
          <w:szCs w:val="20"/>
        </w:rPr>
        <w:t>7</w:t>
      </w:r>
      <w:r w:rsidRPr="00A86DC1">
        <w:rPr>
          <w:rFonts w:ascii="Arial" w:hAnsi="Arial" w:cs="Arial"/>
          <w:sz w:val="20"/>
          <w:szCs w:val="20"/>
        </w:rPr>
        <w:t xml:space="preserve">. ure naprej prihod žrebet, prijava in prevzem številke </w:t>
      </w:r>
      <w:r w:rsidR="00EC5EC3" w:rsidRPr="00A86DC1">
        <w:rPr>
          <w:rFonts w:ascii="Arial" w:hAnsi="Arial" w:cs="Arial"/>
          <w:sz w:val="20"/>
          <w:szCs w:val="20"/>
        </w:rPr>
        <w:t>ob prihodu</w:t>
      </w:r>
      <w:r w:rsidRPr="00A86DC1">
        <w:rPr>
          <w:rFonts w:ascii="Arial" w:hAnsi="Arial" w:cs="Arial"/>
          <w:sz w:val="20"/>
          <w:szCs w:val="20"/>
        </w:rPr>
        <w:t xml:space="preserve">; takoj po prijavi in pripravi identifikacijskega zapisnika se opravi odvzem vzorcev za preverjanje porekla in pregled na prirojene napake ter označitev živali s </w:t>
      </w:r>
      <w:proofErr w:type="spellStart"/>
      <w:r w:rsidRPr="00A86DC1">
        <w:rPr>
          <w:rFonts w:ascii="Arial" w:hAnsi="Arial" w:cs="Arial"/>
          <w:sz w:val="20"/>
          <w:szCs w:val="20"/>
        </w:rPr>
        <w:t>transponderjem</w:t>
      </w:r>
      <w:proofErr w:type="spellEnd"/>
      <w:r w:rsidRPr="00A86DC1">
        <w:rPr>
          <w:rFonts w:ascii="Arial" w:hAnsi="Arial" w:cs="Arial"/>
          <w:sz w:val="20"/>
          <w:szCs w:val="20"/>
        </w:rPr>
        <w:t>.</w:t>
      </w:r>
      <w:r w:rsidR="00EC5EC3" w:rsidRPr="00A86DC1">
        <w:rPr>
          <w:rFonts w:ascii="Arial" w:hAnsi="Arial" w:cs="Arial"/>
          <w:sz w:val="20"/>
          <w:szCs w:val="20"/>
        </w:rPr>
        <w:t xml:space="preserve"> </w:t>
      </w:r>
    </w:p>
    <w:p w14:paraId="22293809" w14:textId="77777777" w:rsidR="003B540A" w:rsidRDefault="003B540A" w:rsidP="00A86DC1">
      <w:pPr>
        <w:jc w:val="both"/>
        <w:rPr>
          <w:rFonts w:ascii="Arial" w:hAnsi="Arial" w:cs="Arial"/>
          <w:b/>
          <w:sz w:val="20"/>
          <w:szCs w:val="20"/>
        </w:rPr>
      </w:pPr>
      <w:r w:rsidRPr="00A86DC1">
        <w:rPr>
          <w:rFonts w:ascii="Arial" w:hAnsi="Arial" w:cs="Arial"/>
          <w:b/>
          <w:sz w:val="20"/>
          <w:szCs w:val="20"/>
        </w:rPr>
        <w:t>Za kobile in žrebce</w:t>
      </w:r>
    </w:p>
    <w:p w14:paraId="614AF6E7" w14:textId="58FAA415" w:rsidR="00E8129D" w:rsidRDefault="00F517E2" w:rsidP="00A86DC1">
      <w:pPr>
        <w:jc w:val="both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 xml:space="preserve">Kobile in žrebci, ki </w:t>
      </w:r>
      <w:r>
        <w:rPr>
          <w:rFonts w:ascii="Arial" w:hAnsi="Arial" w:cs="Arial"/>
          <w:sz w:val="20"/>
          <w:szCs w:val="20"/>
        </w:rPr>
        <w:t xml:space="preserve">bodo predstavljeni na </w:t>
      </w:r>
      <w:r w:rsidRPr="00A86DC1">
        <w:rPr>
          <w:rFonts w:ascii="Arial" w:hAnsi="Arial" w:cs="Arial"/>
          <w:sz w:val="20"/>
          <w:szCs w:val="20"/>
        </w:rPr>
        <w:t>ocen</w:t>
      </w:r>
      <w:r>
        <w:rPr>
          <w:rFonts w:ascii="Arial" w:hAnsi="Arial" w:cs="Arial"/>
          <w:sz w:val="20"/>
          <w:szCs w:val="20"/>
        </w:rPr>
        <w:t>i</w:t>
      </w:r>
      <w:r w:rsidRPr="00A86DC1">
        <w:rPr>
          <w:rFonts w:ascii="Arial" w:hAnsi="Arial" w:cs="Arial"/>
          <w:sz w:val="20"/>
          <w:szCs w:val="20"/>
        </w:rPr>
        <w:t xml:space="preserve"> zunanjosti, imajo predviden prihod do 0</w:t>
      </w:r>
      <w:r>
        <w:rPr>
          <w:rFonts w:ascii="Arial" w:hAnsi="Arial" w:cs="Arial"/>
          <w:sz w:val="20"/>
          <w:szCs w:val="20"/>
        </w:rPr>
        <w:t>9</w:t>
      </w:r>
      <w:r w:rsidRPr="00A86DC1">
        <w:rPr>
          <w:rFonts w:ascii="Arial" w:hAnsi="Arial" w:cs="Arial"/>
          <w:sz w:val="20"/>
          <w:szCs w:val="20"/>
        </w:rPr>
        <w:t>:00.</w:t>
      </w:r>
      <w:r>
        <w:rPr>
          <w:rFonts w:ascii="Arial" w:hAnsi="Arial" w:cs="Arial"/>
          <w:sz w:val="20"/>
          <w:szCs w:val="20"/>
        </w:rPr>
        <w:t xml:space="preserve"> Ocena za kobile in žrebce bo po končani oceni žrebet. </w:t>
      </w:r>
      <w:r w:rsidR="003D0A68" w:rsidRPr="00A86DC1">
        <w:rPr>
          <w:rFonts w:ascii="Arial" w:hAnsi="Arial" w:cs="Arial"/>
          <w:sz w:val="20"/>
          <w:szCs w:val="20"/>
        </w:rPr>
        <w:t>I</w:t>
      </w:r>
      <w:r w:rsidR="003B540A" w:rsidRPr="00A86DC1">
        <w:rPr>
          <w:rFonts w:ascii="Arial" w:hAnsi="Arial" w:cs="Arial"/>
          <w:sz w:val="20"/>
          <w:szCs w:val="20"/>
        </w:rPr>
        <w:t>zpit delovne spos</w:t>
      </w:r>
      <w:r w:rsidR="003D0A68" w:rsidRPr="00A86DC1">
        <w:rPr>
          <w:rFonts w:ascii="Arial" w:hAnsi="Arial" w:cs="Arial"/>
          <w:sz w:val="20"/>
          <w:szCs w:val="20"/>
        </w:rPr>
        <w:t xml:space="preserve">obnosti prijavljenih živali </w:t>
      </w:r>
      <w:r w:rsidR="003B540A" w:rsidRPr="00A86DC1">
        <w:rPr>
          <w:rFonts w:ascii="Arial" w:hAnsi="Arial" w:cs="Arial"/>
          <w:sz w:val="20"/>
          <w:szCs w:val="20"/>
        </w:rPr>
        <w:t>bo potekal</w:t>
      </w:r>
      <w:r w:rsidR="005E320B">
        <w:rPr>
          <w:rFonts w:ascii="Arial" w:hAnsi="Arial" w:cs="Arial"/>
          <w:sz w:val="20"/>
          <w:szCs w:val="20"/>
        </w:rPr>
        <w:t xml:space="preserve"> </w:t>
      </w:r>
      <w:r w:rsidR="00F76EAA">
        <w:rPr>
          <w:rFonts w:ascii="Arial" w:hAnsi="Arial" w:cs="Arial"/>
          <w:sz w:val="20"/>
          <w:szCs w:val="20"/>
        </w:rPr>
        <w:t>po končani oceni vseh živali</w:t>
      </w:r>
      <w:r w:rsidR="00E8129D">
        <w:rPr>
          <w:rFonts w:ascii="Arial" w:hAnsi="Arial" w:cs="Arial"/>
          <w:sz w:val="20"/>
          <w:szCs w:val="20"/>
        </w:rPr>
        <w:t xml:space="preserve">. </w:t>
      </w:r>
    </w:p>
    <w:p w14:paraId="1263EFA6" w14:textId="13EEE20C" w:rsidR="003B540A" w:rsidRPr="00A86DC1" w:rsidRDefault="003B540A" w:rsidP="00A86DC1">
      <w:pPr>
        <w:jc w:val="both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 xml:space="preserve">Žrebci, ki bodo zadovoljivo ocenjeni in bodo odbrani za plemenskega žrebca, bodo priznani za pleme po opravljenem preizkusu delovne sposobnosti in </w:t>
      </w:r>
      <w:proofErr w:type="spellStart"/>
      <w:r w:rsidRPr="00A86DC1">
        <w:rPr>
          <w:rFonts w:ascii="Arial" w:hAnsi="Arial" w:cs="Arial"/>
          <w:sz w:val="20"/>
          <w:szCs w:val="20"/>
        </w:rPr>
        <w:t>androloškem</w:t>
      </w:r>
      <w:proofErr w:type="spellEnd"/>
      <w:r w:rsidRPr="00A86DC1">
        <w:rPr>
          <w:rFonts w:ascii="Arial" w:hAnsi="Arial" w:cs="Arial"/>
          <w:sz w:val="20"/>
          <w:szCs w:val="20"/>
        </w:rPr>
        <w:t xml:space="preserve"> pregledu.</w:t>
      </w:r>
    </w:p>
    <w:p w14:paraId="56554737" w14:textId="77777777" w:rsidR="00F517E2" w:rsidRDefault="00F517E2" w:rsidP="00A86D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ED7EAF" w14:textId="77777777" w:rsidR="00EC5EC3" w:rsidRPr="00A86DC1" w:rsidRDefault="003B540A" w:rsidP="00A86D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>Lepo vabljeni,</w:t>
      </w:r>
      <w:r w:rsidRPr="00A86DC1">
        <w:rPr>
          <w:rFonts w:ascii="Arial" w:hAnsi="Arial" w:cs="Arial"/>
          <w:sz w:val="20"/>
          <w:szCs w:val="20"/>
        </w:rPr>
        <w:tab/>
      </w:r>
      <w:r w:rsidRPr="00A86DC1">
        <w:rPr>
          <w:rFonts w:ascii="Arial" w:hAnsi="Arial" w:cs="Arial"/>
          <w:sz w:val="20"/>
          <w:szCs w:val="20"/>
        </w:rPr>
        <w:tab/>
      </w:r>
      <w:r w:rsidRPr="00A86DC1">
        <w:rPr>
          <w:rFonts w:ascii="Arial" w:hAnsi="Arial" w:cs="Arial"/>
          <w:sz w:val="20"/>
          <w:szCs w:val="20"/>
        </w:rPr>
        <w:tab/>
      </w:r>
      <w:r w:rsidRPr="00A86DC1">
        <w:rPr>
          <w:rFonts w:ascii="Arial" w:hAnsi="Arial" w:cs="Arial"/>
          <w:sz w:val="20"/>
          <w:szCs w:val="20"/>
        </w:rPr>
        <w:tab/>
      </w:r>
      <w:r w:rsidRPr="00A86DC1">
        <w:rPr>
          <w:rFonts w:ascii="Arial" w:hAnsi="Arial" w:cs="Arial"/>
          <w:sz w:val="20"/>
          <w:szCs w:val="20"/>
        </w:rPr>
        <w:tab/>
      </w:r>
      <w:r w:rsidRPr="00A86DC1">
        <w:rPr>
          <w:rFonts w:ascii="Arial" w:hAnsi="Arial" w:cs="Arial"/>
          <w:sz w:val="20"/>
          <w:szCs w:val="20"/>
        </w:rPr>
        <w:tab/>
      </w:r>
      <w:r w:rsidRPr="00A86DC1">
        <w:rPr>
          <w:rFonts w:ascii="Arial" w:hAnsi="Arial" w:cs="Arial"/>
          <w:sz w:val="20"/>
          <w:szCs w:val="20"/>
        </w:rPr>
        <w:tab/>
      </w:r>
      <w:r w:rsidRPr="00A86DC1">
        <w:rPr>
          <w:rFonts w:ascii="Arial" w:hAnsi="Arial" w:cs="Arial"/>
          <w:sz w:val="20"/>
          <w:szCs w:val="20"/>
        </w:rPr>
        <w:tab/>
      </w:r>
      <w:r w:rsidRPr="00A86DC1">
        <w:rPr>
          <w:rFonts w:ascii="Arial" w:hAnsi="Arial" w:cs="Arial"/>
          <w:sz w:val="20"/>
          <w:szCs w:val="20"/>
        </w:rPr>
        <w:tab/>
        <w:t xml:space="preserve">        </w:t>
      </w:r>
    </w:p>
    <w:p w14:paraId="1821CF13" w14:textId="77777777" w:rsidR="003B540A" w:rsidRPr="00A86DC1" w:rsidRDefault="003B540A" w:rsidP="00A86DC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 xml:space="preserve"> Predsednik ZRLS,</w:t>
      </w:r>
    </w:p>
    <w:p w14:paraId="6411DB06" w14:textId="77777777" w:rsidR="003B540A" w:rsidRPr="00A86DC1" w:rsidRDefault="003B540A" w:rsidP="00A86DC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86DC1">
        <w:rPr>
          <w:rFonts w:ascii="Arial" w:hAnsi="Arial" w:cs="Arial"/>
          <w:sz w:val="20"/>
          <w:szCs w:val="20"/>
        </w:rPr>
        <w:t xml:space="preserve"> Aleksander Ozmec</w:t>
      </w:r>
    </w:p>
    <w:sectPr w:rsidR="003B540A" w:rsidRPr="00A8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D6"/>
    <w:rsid w:val="00215129"/>
    <w:rsid w:val="00313162"/>
    <w:rsid w:val="00345BBB"/>
    <w:rsid w:val="003B540A"/>
    <w:rsid w:val="003D0A68"/>
    <w:rsid w:val="00422FA7"/>
    <w:rsid w:val="00457E70"/>
    <w:rsid w:val="00485EE7"/>
    <w:rsid w:val="00553CD2"/>
    <w:rsid w:val="005C3878"/>
    <w:rsid w:val="005E320B"/>
    <w:rsid w:val="00663CB8"/>
    <w:rsid w:val="007624E2"/>
    <w:rsid w:val="007C54C4"/>
    <w:rsid w:val="007F74A1"/>
    <w:rsid w:val="00856954"/>
    <w:rsid w:val="008D6FD6"/>
    <w:rsid w:val="00963227"/>
    <w:rsid w:val="009A5376"/>
    <w:rsid w:val="00A709D9"/>
    <w:rsid w:val="00A86DC1"/>
    <w:rsid w:val="00B444CD"/>
    <w:rsid w:val="00BB7DF9"/>
    <w:rsid w:val="00C529E2"/>
    <w:rsid w:val="00C631E1"/>
    <w:rsid w:val="00CD5A80"/>
    <w:rsid w:val="00DD7A75"/>
    <w:rsid w:val="00E8129D"/>
    <w:rsid w:val="00E96FA0"/>
    <w:rsid w:val="00EC5EC3"/>
    <w:rsid w:val="00EF0F78"/>
    <w:rsid w:val="00F517E2"/>
    <w:rsid w:val="00F76EAA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0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rsid w:val="00B444CD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444CD"/>
    <w:pPr>
      <w:spacing w:after="200" w:line="276" w:lineRule="auto"/>
    </w:pPr>
    <w:rPr>
      <w:rFonts w:eastAsiaTheme="minorEastAsia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444CD"/>
    <w:rPr>
      <w:rFonts w:eastAsiaTheme="minorEastAsia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4CD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444C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B540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45B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rsid w:val="00B444CD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444CD"/>
    <w:pPr>
      <w:spacing w:after="200" w:line="276" w:lineRule="auto"/>
    </w:pPr>
    <w:rPr>
      <w:rFonts w:eastAsiaTheme="minorEastAsia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444CD"/>
    <w:rPr>
      <w:rFonts w:eastAsiaTheme="minorEastAsia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4CD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444C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B540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4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lipicanci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Arhiv RS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Tanko, Primož</dc:creator>
  <cp:lastModifiedBy>Uporabnik</cp:lastModifiedBy>
  <cp:revision>2</cp:revision>
  <cp:lastPrinted>2018-08-27T07:50:00Z</cp:lastPrinted>
  <dcterms:created xsi:type="dcterms:W3CDTF">2024-08-09T07:48:00Z</dcterms:created>
  <dcterms:modified xsi:type="dcterms:W3CDTF">2024-08-09T07:48:00Z</dcterms:modified>
</cp:coreProperties>
</file>